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8A" w:rsidRDefault="00C21BCF" w:rsidP="004064DA">
      <w:pPr>
        <w:jc w:val="center"/>
        <w:rPr>
          <w:b/>
          <w:sz w:val="24"/>
          <w:szCs w:val="24"/>
        </w:rPr>
      </w:pPr>
      <w:r>
        <w:rPr>
          <w:b/>
          <w:sz w:val="24"/>
          <w:szCs w:val="24"/>
        </w:rPr>
        <w:t>McLennan County Jr. Livestock Show</w:t>
      </w:r>
    </w:p>
    <w:p w:rsidR="00C21BCF" w:rsidRDefault="00C21BCF" w:rsidP="00C21BCF">
      <w:pPr>
        <w:jc w:val="center"/>
        <w:rPr>
          <w:b/>
          <w:sz w:val="24"/>
          <w:szCs w:val="24"/>
        </w:rPr>
      </w:pPr>
      <w:r>
        <w:rPr>
          <w:b/>
          <w:sz w:val="24"/>
          <w:szCs w:val="24"/>
        </w:rPr>
        <w:t>Agricultural Mechanics Project Show</w:t>
      </w:r>
    </w:p>
    <w:p w:rsidR="00C21BCF" w:rsidRDefault="0051707C" w:rsidP="00C21BCF">
      <w:pPr>
        <w:jc w:val="center"/>
        <w:rPr>
          <w:b/>
          <w:sz w:val="24"/>
          <w:szCs w:val="24"/>
        </w:rPr>
      </w:pPr>
      <w:r>
        <w:rPr>
          <w:b/>
          <w:sz w:val="24"/>
          <w:szCs w:val="24"/>
        </w:rPr>
        <w:t>January 29 – February 1, 2019</w:t>
      </w:r>
    </w:p>
    <w:p w:rsidR="00C21BCF" w:rsidRDefault="004A014F" w:rsidP="00C21BCF">
      <w:pPr>
        <w:rPr>
          <w:b/>
          <w:sz w:val="24"/>
          <w:szCs w:val="24"/>
        </w:rPr>
      </w:pPr>
      <w:r>
        <w:rPr>
          <w:b/>
          <w:sz w:val="24"/>
          <w:szCs w:val="24"/>
        </w:rPr>
        <w:t>Entry Deadline: December</w:t>
      </w:r>
      <w:r w:rsidR="00C21BCF">
        <w:rPr>
          <w:b/>
          <w:sz w:val="24"/>
          <w:szCs w:val="24"/>
        </w:rPr>
        <w:t xml:space="preserve"> 10</w:t>
      </w:r>
      <w:r w:rsidR="00C21BCF" w:rsidRPr="00C21BCF">
        <w:rPr>
          <w:b/>
          <w:sz w:val="24"/>
          <w:szCs w:val="24"/>
          <w:vertAlign w:val="superscript"/>
        </w:rPr>
        <w:t>th</w:t>
      </w:r>
      <w:r w:rsidR="0051707C">
        <w:rPr>
          <w:b/>
          <w:sz w:val="24"/>
          <w:szCs w:val="24"/>
        </w:rPr>
        <w:t>, 2018</w:t>
      </w:r>
    </w:p>
    <w:p w:rsidR="00C21BCF" w:rsidRDefault="00101B84" w:rsidP="00101B84">
      <w:pPr>
        <w:rPr>
          <w:b/>
          <w:sz w:val="24"/>
          <w:szCs w:val="24"/>
        </w:rPr>
      </w:pPr>
      <w:r>
        <w:rPr>
          <w:b/>
          <w:sz w:val="24"/>
          <w:szCs w:val="24"/>
        </w:rPr>
        <w:t xml:space="preserve">Arrival: </w:t>
      </w:r>
      <w:r w:rsidR="00AE7A58">
        <w:rPr>
          <w:b/>
          <w:sz w:val="24"/>
          <w:szCs w:val="24"/>
        </w:rPr>
        <w:t xml:space="preserve"> Tuesd</w:t>
      </w:r>
      <w:r w:rsidR="0051707C">
        <w:rPr>
          <w:b/>
          <w:sz w:val="24"/>
          <w:szCs w:val="24"/>
        </w:rPr>
        <w:t>ay &amp; Wednesday, January 29</w:t>
      </w:r>
      <w:r w:rsidR="0051707C" w:rsidRPr="0051707C">
        <w:rPr>
          <w:b/>
          <w:sz w:val="24"/>
          <w:szCs w:val="24"/>
          <w:vertAlign w:val="superscript"/>
        </w:rPr>
        <w:t>th</w:t>
      </w:r>
      <w:r w:rsidR="0051707C">
        <w:rPr>
          <w:b/>
          <w:sz w:val="24"/>
          <w:szCs w:val="24"/>
        </w:rPr>
        <w:t xml:space="preserve"> &amp; 30</w:t>
      </w:r>
      <w:r w:rsidR="0051707C" w:rsidRPr="0051707C">
        <w:rPr>
          <w:b/>
          <w:sz w:val="24"/>
          <w:szCs w:val="24"/>
          <w:vertAlign w:val="superscript"/>
        </w:rPr>
        <w:t>th</w:t>
      </w:r>
      <w:r w:rsidR="0051707C">
        <w:rPr>
          <w:b/>
          <w:sz w:val="24"/>
          <w:szCs w:val="24"/>
        </w:rPr>
        <w:t xml:space="preserve"> </w:t>
      </w:r>
      <w:r w:rsidR="00C21BCF">
        <w:rPr>
          <w:b/>
          <w:sz w:val="24"/>
          <w:szCs w:val="24"/>
        </w:rPr>
        <w:t>1:00 – 6:00 p.m.</w:t>
      </w:r>
      <w:r>
        <w:rPr>
          <w:b/>
          <w:sz w:val="24"/>
          <w:szCs w:val="24"/>
        </w:rPr>
        <w:t xml:space="preserve">  Must be in place &amp; checked in by 6:00 </w:t>
      </w:r>
      <w:r w:rsidR="00C21BCF">
        <w:rPr>
          <w:b/>
          <w:sz w:val="24"/>
          <w:szCs w:val="24"/>
        </w:rPr>
        <w:t>p.m.</w:t>
      </w:r>
      <w:r w:rsidR="0051707C">
        <w:rPr>
          <w:b/>
          <w:sz w:val="24"/>
          <w:szCs w:val="24"/>
        </w:rPr>
        <w:t xml:space="preserve"> Wednesday January 30th</w:t>
      </w:r>
      <w:r>
        <w:rPr>
          <w:b/>
          <w:sz w:val="24"/>
          <w:szCs w:val="24"/>
        </w:rPr>
        <w:t xml:space="preserve">. </w:t>
      </w:r>
    </w:p>
    <w:p w:rsidR="00C21BCF" w:rsidRDefault="00101B84" w:rsidP="00C21BCF">
      <w:pPr>
        <w:ind w:left="3600" w:hanging="3600"/>
        <w:rPr>
          <w:b/>
          <w:sz w:val="24"/>
          <w:szCs w:val="24"/>
        </w:rPr>
      </w:pPr>
      <w:r>
        <w:rPr>
          <w:b/>
          <w:sz w:val="24"/>
          <w:szCs w:val="24"/>
        </w:rPr>
        <w:t>Judging of Projects: Friday</w:t>
      </w:r>
      <w:r w:rsidR="00C21BCF">
        <w:rPr>
          <w:b/>
          <w:sz w:val="24"/>
          <w:szCs w:val="24"/>
        </w:rPr>
        <w:t xml:space="preserve"> February </w:t>
      </w:r>
      <w:r w:rsidR="0051707C">
        <w:rPr>
          <w:b/>
          <w:sz w:val="24"/>
          <w:szCs w:val="24"/>
        </w:rPr>
        <w:t>1</w:t>
      </w:r>
      <w:r w:rsidR="0051707C" w:rsidRPr="0051707C">
        <w:rPr>
          <w:b/>
          <w:sz w:val="24"/>
          <w:szCs w:val="24"/>
          <w:vertAlign w:val="superscript"/>
        </w:rPr>
        <w:t>st</w:t>
      </w:r>
      <w:r w:rsidR="0051707C">
        <w:rPr>
          <w:b/>
          <w:sz w:val="24"/>
          <w:szCs w:val="24"/>
        </w:rPr>
        <w:t xml:space="preserve"> </w:t>
      </w:r>
      <w:r w:rsidR="00C21BCF">
        <w:rPr>
          <w:b/>
          <w:sz w:val="24"/>
          <w:szCs w:val="24"/>
        </w:rPr>
        <w:tab/>
        <w:t xml:space="preserve">9:00 a.m. </w:t>
      </w:r>
    </w:p>
    <w:p w:rsidR="00C21BCF" w:rsidRDefault="00101B84" w:rsidP="00C21BCF">
      <w:pPr>
        <w:ind w:left="3600" w:hanging="3600"/>
        <w:rPr>
          <w:b/>
          <w:sz w:val="24"/>
          <w:szCs w:val="24"/>
        </w:rPr>
      </w:pPr>
      <w:r>
        <w:rPr>
          <w:b/>
          <w:sz w:val="24"/>
          <w:szCs w:val="24"/>
        </w:rPr>
        <w:t>Results &amp; Awards: Friday</w:t>
      </w:r>
      <w:r w:rsidR="00C21BCF">
        <w:rPr>
          <w:b/>
          <w:sz w:val="24"/>
          <w:szCs w:val="24"/>
        </w:rPr>
        <w:t xml:space="preserve"> February</w:t>
      </w:r>
      <w:r w:rsidR="0051707C">
        <w:rPr>
          <w:b/>
          <w:sz w:val="24"/>
          <w:szCs w:val="24"/>
        </w:rPr>
        <w:t xml:space="preserve"> 1</w:t>
      </w:r>
      <w:r w:rsidR="0051707C" w:rsidRPr="0051707C">
        <w:rPr>
          <w:b/>
          <w:sz w:val="24"/>
          <w:szCs w:val="24"/>
          <w:vertAlign w:val="superscript"/>
        </w:rPr>
        <w:t>st</w:t>
      </w:r>
      <w:r w:rsidR="0051707C">
        <w:rPr>
          <w:b/>
          <w:sz w:val="24"/>
          <w:szCs w:val="24"/>
        </w:rPr>
        <w:t xml:space="preserve">       at</w:t>
      </w:r>
      <w:r>
        <w:rPr>
          <w:b/>
          <w:sz w:val="24"/>
          <w:szCs w:val="24"/>
        </w:rPr>
        <w:t xml:space="preserve"> completion of Judging </w:t>
      </w:r>
    </w:p>
    <w:p w:rsidR="00042C21" w:rsidRDefault="007A4F9D" w:rsidP="00C21BCF">
      <w:pPr>
        <w:ind w:left="3600" w:hanging="3600"/>
        <w:rPr>
          <w:b/>
          <w:color w:val="FF0000"/>
          <w:sz w:val="24"/>
          <w:szCs w:val="24"/>
        </w:rPr>
      </w:pPr>
      <w:r>
        <w:rPr>
          <w:b/>
          <w:sz w:val="24"/>
          <w:szCs w:val="24"/>
        </w:rPr>
        <w:t xml:space="preserve">Release of </w:t>
      </w:r>
      <w:r w:rsidR="0051707C">
        <w:rPr>
          <w:b/>
          <w:sz w:val="24"/>
          <w:szCs w:val="24"/>
        </w:rPr>
        <w:t>Projects: Friday February 1</w:t>
      </w:r>
      <w:r w:rsidR="0051707C" w:rsidRPr="0051707C">
        <w:rPr>
          <w:b/>
          <w:sz w:val="24"/>
          <w:szCs w:val="24"/>
          <w:vertAlign w:val="superscript"/>
        </w:rPr>
        <w:t>st</w:t>
      </w:r>
      <w:r w:rsidR="0051707C">
        <w:rPr>
          <w:b/>
          <w:sz w:val="24"/>
          <w:szCs w:val="24"/>
          <w:vertAlign w:val="superscript"/>
        </w:rPr>
        <w:t xml:space="preserve">  </w:t>
      </w:r>
      <w:r w:rsidR="0051707C">
        <w:rPr>
          <w:b/>
          <w:sz w:val="24"/>
          <w:szCs w:val="24"/>
        </w:rPr>
        <w:t xml:space="preserve"> </w:t>
      </w:r>
      <w:r w:rsidR="00857776">
        <w:rPr>
          <w:b/>
          <w:sz w:val="24"/>
          <w:szCs w:val="24"/>
        </w:rPr>
        <w:t xml:space="preserve"> after completion of judging and awards.</w:t>
      </w:r>
    </w:p>
    <w:p w:rsidR="00042C21" w:rsidRDefault="00042C21" w:rsidP="00C21BCF">
      <w:pPr>
        <w:ind w:left="3600" w:hanging="3600"/>
        <w:rPr>
          <w:b/>
          <w:sz w:val="24"/>
          <w:szCs w:val="24"/>
          <w:u w:val="single"/>
        </w:rPr>
      </w:pPr>
    </w:p>
    <w:p w:rsidR="00042C21" w:rsidRDefault="00042C21" w:rsidP="00C21BCF">
      <w:pPr>
        <w:ind w:left="3600" w:hanging="3600"/>
        <w:rPr>
          <w:b/>
          <w:sz w:val="24"/>
          <w:szCs w:val="24"/>
          <w:u w:val="single"/>
        </w:rPr>
      </w:pPr>
    </w:p>
    <w:p w:rsidR="00042C21" w:rsidRDefault="00042C21" w:rsidP="00C21BCF">
      <w:pPr>
        <w:ind w:left="3600" w:hanging="3600"/>
        <w:rPr>
          <w:b/>
          <w:sz w:val="24"/>
          <w:szCs w:val="24"/>
          <w:u w:val="single"/>
        </w:rPr>
      </w:pPr>
      <w:r>
        <w:rPr>
          <w:b/>
          <w:sz w:val="24"/>
          <w:szCs w:val="24"/>
          <w:u w:val="single"/>
        </w:rPr>
        <w:t>Agricultural Mechanics Project Show Rules:</w:t>
      </w:r>
    </w:p>
    <w:p w:rsidR="00042C21" w:rsidRDefault="00042C21" w:rsidP="00965F83">
      <w:r>
        <w:t>1. Entry Fee: The entry fee for each project will be $20.00 per pr</w:t>
      </w:r>
      <w:r w:rsidR="00965F83">
        <w:t xml:space="preserve">oject. </w:t>
      </w:r>
    </w:p>
    <w:p w:rsidR="00965F83" w:rsidRDefault="00965F83" w:rsidP="00965F83">
      <w:r>
        <w:t>2. Individual/Group Entries: Projects may be individually or group constructed. Entries must be made in the name of the FFA Chapter or 4-H Club</w:t>
      </w:r>
      <w:r w:rsidR="00311791">
        <w:t xml:space="preserve">. Entries must include only the name(s) of those who participated in the planning and construction of the project. Group projects are comprised of two (2) or a maximum of six (6) students. </w:t>
      </w:r>
    </w:p>
    <w:p w:rsidR="00311791" w:rsidRDefault="00311791" w:rsidP="00965F83">
      <w:r>
        <w:t>3. No exhibitor may be involved in the construction of more than 3 projects, whether group or individual. This does not limit the number of projects a chapter or club may enter.</w:t>
      </w:r>
    </w:p>
    <w:p w:rsidR="00965F83" w:rsidRDefault="00311791" w:rsidP="00965F83">
      <w:r>
        <w:t>4</w:t>
      </w:r>
      <w:r w:rsidR="00965F83">
        <w:t>. Eligible exhibitors are high school Agricultural Science Programs and 4-H members of McLennan County School Districts.</w:t>
      </w:r>
    </w:p>
    <w:p w:rsidR="00965F83" w:rsidRDefault="00311791" w:rsidP="00965F83">
      <w:r>
        <w:t>5</w:t>
      </w:r>
      <w:r w:rsidR="00965F83">
        <w:t>. FFA and 4-H members must have constructed projects as a part of their agricultural mechanics instruction in agricultural science, or as a part of their supervised work experience program. Projects must be designed and constructed under the direct supervision and guidance of the CEA/AST.</w:t>
      </w:r>
    </w:p>
    <w:p w:rsidR="00965F83" w:rsidRDefault="00311791" w:rsidP="00965F83">
      <w:r>
        <w:t>6</w:t>
      </w:r>
      <w:r w:rsidR="00965F83">
        <w:t xml:space="preserve">. Placement of the project will be at the discretion of show officials. Display space under shelter is </w:t>
      </w:r>
      <w:r w:rsidR="00965F83" w:rsidRPr="00965F83">
        <w:rPr>
          <w:b/>
        </w:rPr>
        <w:t xml:space="preserve">NOT </w:t>
      </w:r>
      <w:r w:rsidR="00965F83">
        <w:t>guaranteed.</w:t>
      </w:r>
      <w:r w:rsidR="0051707C">
        <w:t xml:space="preserve"> Off-Loading equipment is not guaranteed. Projects may be exhibited on trailer used for hauling. </w:t>
      </w:r>
    </w:p>
    <w:p w:rsidR="00965F83" w:rsidRDefault="00311791" w:rsidP="00965F83">
      <w:r>
        <w:t>7</w:t>
      </w:r>
      <w:r w:rsidR="00965F83">
        <w:t>. A project may be exhibited only one time at the McLennan County Jr. Agricultural Mechanics Project Show and must have been constructed within on calendar year of the exhibition date.</w:t>
      </w:r>
    </w:p>
    <w:p w:rsidR="00965F83" w:rsidRDefault="00311791" w:rsidP="00965F83">
      <w:r>
        <w:t>8</w:t>
      </w:r>
      <w:r w:rsidR="00965F83">
        <w:t xml:space="preserve">. All projects are to be identified with exhibitor number. Chapter/Club identification will be permitted. </w:t>
      </w:r>
    </w:p>
    <w:p w:rsidR="0051707C" w:rsidRDefault="0051707C" w:rsidP="00965F83"/>
    <w:p w:rsidR="00311791" w:rsidRDefault="00311791" w:rsidP="00965F83">
      <w:r>
        <w:lastRenderedPageBreak/>
        <w:t xml:space="preserve">9. Any equipment, trailers etc. that will travel on public roads and highways must meet all Federal and State DOT Standards. Current Federal DOT Inspection stickers will be honored. Anything that does not have a current DOT Inspection sticker or that does not meet DOT Regulations will be subject to the judge’s discretion. </w:t>
      </w:r>
    </w:p>
    <w:p w:rsidR="009F08F6" w:rsidRDefault="009F08F6" w:rsidP="00965F83">
      <w:r>
        <w:t>10. All projects must be complete including finish.</w:t>
      </w:r>
    </w:p>
    <w:p w:rsidR="009F08F6" w:rsidRDefault="009F08F6" w:rsidP="00965F83">
      <w:r>
        <w:t xml:space="preserve">11. Documentation and Research: Documentation is considered a research portfolio and should not be constructed as a scrapbook. </w:t>
      </w:r>
    </w:p>
    <w:p w:rsidR="009F08F6" w:rsidRDefault="009F08F6" w:rsidP="00965F83">
      <w:r>
        <w:tab/>
        <w:t>Documentation and research must include the following components:</w:t>
      </w:r>
    </w:p>
    <w:p w:rsidR="009F08F6" w:rsidRDefault="009F08F6" w:rsidP="00965F83">
      <w:r>
        <w:tab/>
        <w:t xml:space="preserve">a. Working Drawing – Must include a complete original (exhibitor drawn) plan(s) of the project constructed. </w:t>
      </w:r>
    </w:p>
    <w:p w:rsidR="009F08F6" w:rsidRDefault="009F08F6" w:rsidP="00965F83">
      <w:r>
        <w:tab/>
        <w:t xml:space="preserve">b. Bill of Materials (BOM) – Must include a list or description of material used to construct project. Total cost of construction must be included. </w:t>
      </w:r>
    </w:p>
    <w:p w:rsidR="009F08F6" w:rsidRDefault="009F08F6" w:rsidP="00965F83">
      <w:r>
        <w:tab/>
        <w:t xml:space="preserve">c. Photographs – Show work in progress and should illustrate proper safety procedures including clothing, eye and face shields, etc. Photographs should be sequenced in the order of constructing the project. </w:t>
      </w:r>
    </w:p>
    <w:p w:rsidR="00C3609E" w:rsidRDefault="00C3609E" w:rsidP="00965F83">
      <w:r>
        <w:t>12. It is recommended that one member of the FFA Chapter/4-H Club be present at the time of judging to answer questions while project is being judged. Projects will be judged on the following criteria.</w:t>
      </w:r>
    </w:p>
    <w:p w:rsidR="00C3609E" w:rsidRDefault="00C3609E" w:rsidP="00965F83">
      <w:r>
        <w:tab/>
        <w:t>Workmanship…………………………………………………. 25 points</w:t>
      </w:r>
    </w:p>
    <w:p w:rsidR="00C3609E" w:rsidRDefault="00C3609E" w:rsidP="00965F83">
      <w:r>
        <w:tab/>
        <w:t>Sound Structural Design &amp; Balance…………………. 15 points</w:t>
      </w:r>
    </w:p>
    <w:p w:rsidR="00C3609E" w:rsidRDefault="00C3609E" w:rsidP="00965F83">
      <w:r>
        <w:tab/>
        <w:t>Degree of Difficulty…………………………………………. 10 points</w:t>
      </w:r>
    </w:p>
    <w:p w:rsidR="00C3609E" w:rsidRDefault="00C3609E" w:rsidP="00965F83">
      <w:r>
        <w:tab/>
        <w:t>Practicality………………………………………………………. 10 points</w:t>
      </w:r>
    </w:p>
    <w:p w:rsidR="00C3609E" w:rsidRDefault="00C3609E" w:rsidP="00965F83">
      <w:r>
        <w:tab/>
        <w:t>Finish………………………………………………………………. 10 points</w:t>
      </w:r>
    </w:p>
    <w:p w:rsidR="00C3609E" w:rsidRDefault="00C3609E" w:rsidP="00965F83">
      <w:r>
        <w:tab/>
        <w:t>Plans, Bill of Materials, Photographs………………. 10 points</w:t>
      </w:r>
    </w:p>
    <w:p w:rsidR="00C3609E" w:rsidRDefault="00C3609E" w:rsidP="00965F83">
      <w:r>
        <w:tab/>
        <w:t>Student Knowledge………………………………………… 20 points</w:t>
      </w:r>
    </w:p>
    <w:p w:rsidR="00C3609E" w:rsidRDefault="00C3609E" w:rsidP="007E010A">
      <w:pPr>
        <w:jc w:val="center"/>
        <w:rPr>
          <w:b/>
        </w:rPr>
      </w:pPr>
    </w:p>
    <w:p w:rsidR="007E010A" w:rsidRDefault="007E010A" w:rsidP="007E010A">
      <w:pPr>
        <w:jc w:val="center"/>
        <w:rPr>
          <w:b/>
        </w:rPr>
      </w:pPr>
      <w:r>
        <w:rPr>
          <w:b/>
        </w:rPr>
        <w:t>Divisions &amp; Classes</w:t>
      </w:r>
    </w:p>
    <w:p w:rsidR="007E010A" w:rsidRDefault="007E010A" w:rsidP="007E010A">
      <w:pPr>
        <w:rPr>
          <w:b/>
        </w:rPr>
      </w:pPr>
      <w:r>
        <w:rPr>
          <w:b/>
        </w:rPr>
        <w:t>Livestock Equipment Division:</w:t>
      </w:r>
    </w:p>
    <w:p w:rsidR="007E010A" w:rsidRDefault="007E010A" w:rsidP="007E010A">
      <w:r>
        <w:rPr>
          <w:b/>
        </w:rPr>
        <w:tab/>
      </w:r>
      <w:r>
        <w:t>1. Gates &amp; Livestock Panels</w:t>
      </w:r>
    </w:p>
    <w:p w:rsidR="007E010A" w:rsidRDefault="007E010A" w:rsidP="007E010A">
      <w:r>
        <w:tab/>
        <w:t>2. Squeeze Chutes, restraining equipment, crowding or working pens</w:t>
      </w:r>
    </w:p>
    <w:p w:rsidR="007E010A" w:rsidRDefault="007E010A" w:rsidP="007E010A">
      <w:r>
        <w:tab/>
        <w:t>3. Trim chutes, blocking stands, livestock crates and head gates</w:t>
      </w:r>
    </w:p>
    <w:p w:rsidR="007E010A" w:rsidRDefault="007E010A" w:rsidP="007E010A">
      <w:r>
        <w:tab/>
        <w:t xml:space="preserve">4. Feeders – includes self and creep feeders – feeders/water troughs built from wood, steel or concrete. </w:t>
      </w:r>
    </w:p>
    <w:p w:rsidR="00BB16F5" w:rsidRDefault="00BB16F5" w:rsidP="007E010A"/>
    <w:p w:rsidR="007E010A" w:rsidRDefault="007E010A" w:rsidP="007E010A">
      <w:pPr>
        <w:rPr>
          <w:b/>
        </w:rPr>
      </w:pPr>
      <w:r>
        <w:rPr>
          <w:b/>
        </w:rPr>
        <w:t>Farm Machinery Division:</w:t>
      </w:r>
    </w:p>
    <w:p w:rsidR="007E010A" w:rsidRDefault="007E010A" w:rsidP="007E010A">
      <w:r>
        <w:rPr>
          <w:b/>
        </w:rPr>
        <w:tab/>
      </w:r>
      <w:r w:rsidR="004A51A3">
        <w:t>5</w:t>
      </w:r>
      <w:r>
        <w:t xml:space="preserve">. Hay Handling Equipment – includes hay spears, single/double bale hay trailers, bale pickup equipment, etc. </w:t>
      </w:r>
    </w:p>
    <w:p w:rsidR="007E010A" w:rsidRDefault="004A51A3" w:rsidP="007E010A">
      <w:r>
        <w:tab/>
        <w:t>6</w:t>
      </w:r>
      <w:r w:rsidR="007E010A">
        <w:t>. Spraying Equipment – herbicides, insecticides, and other chemicals</w:t>
      </w:r>
    </w:p>
    <w:p w:rsidR="007E010A" w:rsidRDefault="004A51A3" w:rsidP="007E010A">
      <w:r>
        <w:tab/>
        <w:t>7</w:t>
      </w:r>
      <w:r w:rsidR="007E010A">
        <w:t>. Mounted or pull type tractor equipment</w:t>
      </w:r>
      <w:r w:rsidR="00BB16F5">
        <w:t xml:space="preserve"> &amp; machinery</w:t>
      </w:r>
    </w:p>
    <w:p w:rsidR="00BB16F5" w:rsidRDefault="004A51A3" w:rsidP="007E010A">
      <w:r>
        <w:tab/>
        <w:t>8</w:t>
      </w:r>
      <w:r w:rsidR="00BB16F5">
        <w:t>. Hydraulic Equipment</w:t>
      </w:r>
    </w:p>
    <w:p w:rsidR="00BB16F5" w:rsidRDefault="004A51A3" w:rsidP="007E010A">
      <w:r>
        <w:tab/>
        <w:t>9</w:t>
      </w:r>
      <w:r w:rsidR="00BB16F5">
        <w:t>. Shop Equipment</w:t>
      </w:r>
    </w:p>
    <w:p w:rsidR="00BB16F5" w:rsidRDefault="004A51A3" w:rsidP="007E010A">
      <w:r>
        <w:tab/>
        <w:t>10</w:t>
      </w:r>
      <w:r w:rsidR="00BB16F5">
        <w:t>. Truck Accessories and Equipment</w:t>
      </w:r>
    </w:p>
    <w:p w:rsidR="00BB16F5" w:rsidRDefault="00BB16F5" w:rsidP="007E010A">
      <w:pPr>
        <w:rPr>
          <w:b/>
        </w:rPr>
      </w:pPr>
      <w:r>
        <w:rPr>
          <w:b/>
        </w:rPr>
        <w:t>Outdoor Cooking Division:</w:t>
      </w:r>
    </w:p>
    <w:p w:rsidR="00BB16F5" w:rsidRDefault="00BB16F5" w:rsidP="007E010A">
      <w:r>
        <w:rPr>
          <w:b/>
        </w:rPr>
        <w:tab/>
      </w:r>
      <w:r w:rsidR="004A51A3">
        <w:t>11</w:t>
      </w:r>
      <w:r>
        <w:t>. Non-towable outdoor cooking devices – BBQ pits, grills, fire pits, fish fryers</w:t>
      </w:r>
    </w:p>
    <w:p w:rsidR="00BB16F5" w:rsidRDefault="004A51A3" w:rsidP="007E010A">
      <w:r>
        <w:tab/>
        <w:t>12</w:t>
      </w:r>
      <w:r w:rsidR="00BB16F5">
        <w:t>. Tow-able outdoor cooking equipment (with lug bolts) – BBQ pits, smokers, grills</w:t>
      </w:r>
    </w:p>
    <w:p w:rsidR="00BB16F5" w:rsidRDefault="00BB16F5" w:rsidP="007E010A">
      <w:pPr>
        <w:rPr>
          <w:b/>
        </w:rPr>
      </w:pPr>
      <w:r>
        <w:rPr>
          <w:b/>
        </w:rPr>
        <w:t>Home Convenience Division:</w:t>
      </w:r>
    </w:p>
    <w:p w:rsidR="00BB16F5" w:rsidRDefault="00BB16F5" w:rsidP="007E010A">
      <w:r>
        <w:rPr>
          <w:b/>
        </w:rPr>
        <w:tab/>
      </w:r>
      <w:r w:rsidR="004A51A3">
        <w:t>13</w:t>
      </w:r>
      <w:r>
        <w:t xml:space="preserve">. Small </w:t>
      </w:r>
      <w:r w:rsidR="00101B84">
        <w:t>I</w:t>
      </w:r>
      <w:r>
        <w:t>ndoor furniture</w:t>
      </w:r>
    </w:p>
    <w:p w:rsidR="00BB16F5" w:rsidRDefault="004A51A3" w:rsidP="007E010A">
      <w:r>
        <w:tab/>
        <w:t>14</w:t>
      </w:r>
      <w:r w:rsidR="00101B84">
        <w:t>. Large I</w:t>
      </w:r>
      <w:r w:rsidR="00BB16F5">
        <w:t>ndoor furniture</w:t>
      </w:r>
    </w:p>
    <w:p w:rsidR="00BB16F5" w:rsidRDefault="004A51A3" w:rsidP="007E010A">
      <w:r>
        <w:tab/>
        <w:t>15</w:t>
      </w:r>
      <w:r w:rsidR="00101B84">
        <w:t>. Small O</w:t>
      </w:r>
      <w:r w:rsidR="00BB16F5">
        <w:t>utdoor furniture</w:t>
      </w:r>
    </w:p>
    <w:p w:rsidR="00BB16F5" w:rsidRDefault="004A51A3" w:rsidP="007E010A">
      <w:r>
        <w:tab/>
        <w:t>16</w:t>
      </w:r>
      <w:r w:rsidR="00BB16F5">
        <w:t>. Large Outdoor furniture</w:t>
      </w:r>
    </w:p>
    <w:p w:rsidR="00BB16F5" w:rsidRDefault="00BB16F5" w:rsidP="007E010A">
      <w:pPr>
        <w:rPr>
          <w:b/>
        </w:rPr>
      </w:pPr>
      <w:r>
        <w:rPr>
          <w:b/>
        </w:rPr>
        <w:t>Electrical Projects Division:</w:t>
      </w:r>
    </w:p>
    <w:p w:rsidR="00BB16F5" w:rsidRDefault="00BB16F5" w:rsidP="007E010A">
      <w:r>
        <w:rPr>
          <w:b/>
        </w:rPr>
        <w:tab/>
      </w:r>
      <w:r w:rsidR="004A51A3">
        <w:t>17</w:t>
      </w:r>
      <w:r>
        <w:t>. Electrical Shop Equipment</w:t>
      </w:r>
    </w:p>
    <w:p w:rsidR="00BB16F5" w:rsidRDefault="004A51A3" w:rsidP="007E010A">
      <w:r>
        <w:tab/>
        <w:t>18</w:t>
      </w:r>
      <w:r w:rsidR="00BB16F5">
        <w:t>. Electrical livestock or wildlife equipment</w:t>
      </w:r>
    </w:p>
    <w:p w:rsidR="00BB16F5" w:rsidRDefault="004A51A3" w:rsidP="007E010A">
      <w:r>
        <w:tab/>
        <w:t>19</w:t>
      </w:r>
      <w:r w:rsidR="00BB16F5">
        <w:t>. Home electrical equipment</w:t>
      </w:r>
    </w:p>
    <w:p w:rsidR="00BB16F5" w:rsidRDefault="00BB16F5" w:rsidP="007E010A">
      <w:pPr>
        <w:rPr>
          <w:b/>
        </w:rPr>
      </w:pPr>
      <w:r>
        <w:rPr>
          <w:b/>
        </w:rPr>
        <w:t>Wildlife Division:</w:t>
      </w:r>
    </w:p>
    <w:p w:rsidR="00BB16F5" w:rsidRDefault="004A51A3" w:rsidP="007E010A">
      <w:r>
        <w:tab/>
        <w:t>20</w:t>
      </w:r>
      <w:r w:rsidR="00BB16F5">
        <w:t>. Deer Stands</w:t>
      </w:r>
    </w:p>
    <w:p w:rsidR="00BB16F5" w:rsidRDefault="004A51A3" w:rsidP="007E010A">
      <w:r>
        <w:tab/>
        <w:t>21</w:t>
      </w:r>
      <w:r w:rsidR="00BB16F5">
        <w:t>. Animal traps</w:t>
      </w:r>
      <w:bookmarkStart w:id="0" w:name="_GoBack"/>
      <w:bookmarkEnd w:id="0"/>
    </w:p>
    <w:p w:rsidR="001D25DF" w:rsidRDefault="004A51A3" w:rsidP="001D25DF">
      <w:r>
        <w:t xml:space="preserve">               22</w:t>
      </w:r>
      <w:r w:rsidR="001D25DF">
        <w:t xml:space="preserve">.   Wildlife &amp; Exotic Game feeders – includes equipment used in raising and caring for animals       such as deer, llama, turkey, quail, fish, etc. </w:t>
      </w:r>
    </w:p>
    <w:p w:rsidR="001D25DF" w:rsidRDefault="001D25DF" w:rsidP="007E010A"/>
    <w:p w:rsidR="001D25DF" w:rsidRDefault="001D25DF" w:rsidP="007E010A"/>
    <w:p w:rsidR="001D25DF" w:rsidRDefault="001D25DF" w:rsidP="007E010A"/>
    <w:p w:rsidR="001D25DF" w:rsidRDefault="001D25DF" w:rsidP="007E010A"/>
    <w:p w:rsidR="00BB16F5" w:rsidRDefault="00BB16F5" w:rsidP="007E010A">
      <w:pPr>
        <w:rPr>
          <w:b/>
        </w:rPr>
      </w:pPr>
      <w:r>
        <w:rPr>
          <w:b/>
        </w:rPr>
        <w:t xml:space="preserve">Trailer Division: </w:t>
      </w:r>
    </w:p>
    <w:p w:rsidR="00BB16F5" w:rsidRDefault="00BB16F5" w:rsidP="007E010A">
      <w:r>
        <w:rPr>
          <w:b/>
        </w:rPr>
        <w:tab/>
      </w:r>
      <w:r>
        <w:t>23. 12’ &amp; under bumper pull utility trailers</w:t>
      </w:r>
    </w:p>
    <w:p w:rsidR="00BB16F5" w:rsidRDefault="00BB16F5" w:rsidP="007E010A">
      <w:r>
        <w:tab/>
        <w:t>24. Over 12’ bumper pull utility trailers</w:t>
      </w:r>
    </w:p>
    <w:p w:rsidR="00BB16F5" w:rsidRDefault="00BB16F5" w:rsidP="007E010A">
      <w:r>
        <w:tab/>
        <w:t>25. Stock trailers (gooseneck &amp; bumper bull)</w:t>
      </w:r>
    </w:p>
    <w:p w:rsidR="00BB16F5" w:rsidRDefault="00BB16F5" w:rsidP="007E010A">
      <w:r>
        <w:tab/>
        <w:t>26. Gooseneck and Flatbed/Implement Trailers – all lengths</w:t>
      </w:r>
    </w:p>
    <w:p w:rsidR="00BB16F5" w:rsidRDefault="00BB16F5" w:rsidP="007E010A">
      <w:r>
        <w:tab/>
        <w:t xml:space="preserve">27. Other trailers – welder trailers, </w:t>
      </w:r>
      <w:r w:rsidR="003D4227">
        <w:t>etc.</w:t>
      </w:r>
    </w:p>
    <w:p w:rsidR="003D4227" w:rsidRDefault="003D4227" w:rsidP="007E010A">
      <w:pPr>
        <w:rPr>
          <w:b/>
        </w:rPr>
      </w:pPr>
      <w:r>
        <w:rPr>
          <w:b/>
        </w:rPr>
        <w:t xml:space="preserve">Tractor Restoration Division: </w:t>
      </w:r>
    </w:p>
    <w:p w:rsidR="003D4227" w:rsidRDefault="003D4227" w:rsidP="007E010A">
      <w:r>
        <w:rPr>
          <w:b/>
        </w:rPr>
        <w:tab/>
      </w:r>
      <w:r>
        <w:t>28. Models from 1960 and earlier</w:t>
      </w:r>
    </w:p>
    <w:p w:rsidR="003D4227" w:rsidRDefault="003D4227" w:rsidP="007E010A">
      <w:r>
        <w:tab/>
        <w:t>29. Models from 1961 to 1995</w:t>
      </w:r>
    </w:p>
    <w:p w:rsidR="003D4227" w:rsidRDefault="003D4227" w:rsidP="007E010A">
      <w:pPr>
        <w:rPr>
          <w:b/>
        </w:rPr>
      </w:pPr>
      <w:r>
        <w:rPr>
          <w:b/>
        </w:rPr>
        <w:t>Horse Drawn Equipment Restoration:</w:t>
      </w:r>
    </w:p>
    <w:p w:rsidR="003D4227" w:rsidRDefault="003D4227" w:rsidP="007E010A">
      <w:r>
        <w:rPr>
          <w:b/>
        </w:rPr>
        <w:tab/>
      </w:r>
      <w:r>
        <w:t>30. Transportation</w:t>
      </w:r>
    </w:p>
    <w:p w:rsidR="003D4227" w:rsidRDefault="003D4227" w:rsidP="007E010A">
      <w:r>
        <w:tab/>
        <w:t xml:space="preserve">31. Farm &amp; Ranch Equipment (plows, mowing machines, etc. </w:t>
      </w:r>
    </w:p>
    <w:p w:rsidR="003D4227" w:rsidRDefault="003D4227" w:rsidP="007E010A">
      <w:pPr>
        <w:rPr>
          <w:b/>
        </w:rPr>
      </w:pPr>
      <w:r>
        <w:rPr>
          <w:b/>
        </w:rPr>
        <w:t>*** The restoration division must have begun</w:t>
      </w:r>
      <w:r w:rsidR="0051707C">
        <w:rPr>
          <w:b/>
        </w:rPr>
        <w:t xml:space="preserve"> upon the completion of the 2018</w:t>
      </w:r>
      <w:r>
        <w:rPr>
          <w:b/>
        </w:rPr>
        <w:t xml:space="preserve"> McLennan County Jr. Livestock Show. </w:t>
      </w:r>
    </w:p>
    <w:p w:rsidR="003D4227" w:rsidRDefault="003D4227" w:rsidP="007E010A">
      <w:pPr>
        <w:rPr>
          <w:b/>
        </w:rPr>
      </w:pPr>
    </w:p>
    <w:p w:rsidR="003D4227" w:rsidRDefault="003D4227" w:rsidP="007E010A">
      <w:pPr>
        <w:rPr>
          <w:b/>
        </w:rPr>
      </w:pPr>
      <w:r>
        <w:rPr>
          <w:b/>
        </w:rPr>
        <w:t>Judging System for Tractor Division:</w:t>
      </w:r>
    </w:p>
    <w:p w:rsidR="003D4227" w:rsidRDefault="003D4227" w:rsidP="007E010A">
      <w:r>
        <w:t>a. Mechanical………………………. 50 points</w:t>
      </w:r>
    </w:p>
    <w:p w:rsidR="003D4227" w:rsidRDefault="003D4227" w:rsidP="007E010A">
      <w:r>
        <w:t>b. Aesthetics……………………….. 20 points</w:t>
      </w:r>
    </w:p>
    <w:p w:rsidR="003D4227" w:rsidRDefault="003D4227" w:rsidP="007E010A">
      <w:r>
        <w:t>c. Originality……………………….. 10 points</w:t>
      </w:r>
    </w:p>
    <w:p w:rsidR="003D4227" w:rsidRDefault="003D4227" w:rsidP="007E010A">
      <w:r>
        <w:t>d. Safety Equipment……………. 10 points</w:t>
      </w:r>
    </w:p>
    <w:p w:rsidR="003D4227" w:rsidRDefault="003D4227" w:rsidP="007E010A">
      <w:r>
        <w:t>e. Documentation……………….. 10 points</w:t>
      </w:r>
    </w:p>
    <w:p w:rsidR="003D4227" w:rsidRDefault="003D4227" w:rsidP="007E010A">
      <w:r>
        <w:t>TOTAL………………………………… 100 points</w:t>
      </w:r>
    </w:p>
    <w:p w:rsidR="003D4227" w:rsidRDefault="003D4227" w:rsidP="007E010A">
      <w:r>
        <w:t xml:space="preserve">Mechanical – will include the restoration of engine, transmission, final drive, fuel system, cooling system, </w:t>
      </w:r>
      <w:r w:rsidR="007865D1">
        <w:t xml:space="preserve">cranking or starting system, charging system, hydraulic system, steering system, etc. </w:t>
      </w:r>
    </w:p>
    <w:p w:rsidR="007865D1" w:rsidRDefault="007865D1" w:rsidP="007E010A">
      <w:r>
        <w:t xml:space="preserve">Aesthetics – will include overall appearance of the tractor. This includes workmanship and finish. Items to be considered include but are not limited to: metal preparation, completeness of sheet metal, paint and finish, detail and completeness of components such as wheels, tires, steering wheels, seats, decals, instrument panels, wiring harness, etc. </w:t>
      </w:r>
    </w:p>
    <w:p w:rsidR="007865D1" w:rsidRDefault="007865D1" w:rsidP="007E010A">
      <w:r>
        <w:t xml:space="preserve">Originality – will include paint color, fasteners, electrical systems, fuel systems, exhaust systems, mechanical systems, original unaltered serial plates, etc. </w:t>
      </w:r>
    </w:p>
    <w:p w:rsidR="007865D1" w:rsidRDefault="007865D1" w:rsidP="007E010A">
      <w:r>
        <w:lastRenderedPageBreak/>
        <w:t xml:space="preserve">Safety Equipment – will include all equipment that was original to the tractor. It also includes the provision of drip pans containing floor absorbent to collect any liquids that may drip from the tractor during display. Fuel shutoff valves under all fuel tanks must be functional and tractors are to be exhibited with the valves closed. Tractor engines are to be started and run only at the request of judges or show officials. An ABC fire </w:t>
      </w:r>
      <w:r w:rsidR="00101B84">
        <w:t>extinguisher</w:t>
      </w:r>
      <w:r>
        <w:t xml:space="preserve"> must be provided with each tractor. </w:t>
      </w:r>
    </w:p>
    <w:p w:rsidR="007865D1" w:rsidRDefault="007865D1" w:rsidP="007E010A">
      <w:r>
        <w:t xml:space="preserve">Documentation – must be typed or computer generated and is to include a one page description of the overall restoration project, and expense report identifying all cost of restoration, photos showing before, during and after restoration that shows safe working environment, and a complete description of all mechanical work performed. </w:t>
      </w:r>
      <w:r w:rsidR="00552459">
        <w:t xml:space="preserve">All documentation must be displayed in a three-ring binder4, divided, and sequenced with a table of contents and page numbers. </w:t>
      </w:r>
    </w:p>
    <w:p w:rsidR="00552459" w:rsidRDefault="00552459" w:rsidP="007E010A">
      <w:pPr>
        <w:rPr>
          <w:b/>
        </w:rPr>
      </w:pPr>
      <w:r>
        <w:rPr>
          <w:b/>
        </w:rPr>
        <w:t>Awards:</w:t>
      </w:r>
    </w:p>
    <w:p w:rsidR="00552459" w:rsidRDefault="00552459" w:rsidP="007E010A">
      <w:r>
        <w:rPr>
          <w:b/>
        </w:rPr>
        <w:t xml:space="preserve">Class Winners Awards: </w:t>
      </w:r>
      <w:r>
        <w:t>1</w:t>
      </w:r>
      <w:r w:rsidRPr="00552459">
        <w:rPr>
          <w:vertAlign w:val="superscript"/>
        </w:rPr>
        <w:t>st</w:t>
      </w:r>
      <w:r>
        <w:t>, 2</w:t>
      </w:r>
      <w:r w:rsidRPr="00552459">
        <w:rPr>
          <w:vertAlign w:val="superscript"/>
        </w:rPr>
        <w:t>nd</w:t>
      </w:r>
      <w:r>
        <w:t>, &amp; 3</w:t>
      </w:r>
      <w:r w:rsidRPr="00552459">
        <w:rPr>
          <w:vertAlign w:val="superscript"/>
        </w:rPr>
        <w:t>rd</w:t>
      </w:r>
      <w:r>
        <w:t xml:space="preserve"> places of each class will be awarded with respective ribbons.</w:t>
      </w:r>
    </w:p>
    <w:p w:rsidR="00552459" w:rsidRDefault="00552459" w:rsidP="007E010A">
      <w:r>
        <w:rPr>
          <w:b/>
        </w:rPr>
        <w:t xml:space="preserve">Division Champion Awards: </w:t>
      </w:r>
      <w:r>
        <w:t>1</w:t>
      </w:r>
      <w:r w:rsidRPr="00552459">
        <w:rPr>
          <w:vertAlign w:val="superscript"/>
        </w:rPr>
        <w:t>st</w:t>
      </w:r>
      <w:r>
        <w:t xml:space="preserve"> &amp; 2</w:t>
      </w:r>
      <w:r w:rsidRPr="00552459">
        <w:rPr>
          <w:vertAlign w:val="superscript"/>
        </w:rPr>
        <w:t>nd</w:t>
      </w:r>
      <w:r>
        <w:t xml:space="preserve"> place projects of each class will be judged for Division Champion and Reserve Division Champion. The winning projects will be awarded with rosettes.</w:t>
      </w:r>
    </w:p>
    <w:p w:rsidR="00552459" w:rsidRDefault="00552459" w:rsidP="007E010A">
      <w:r>
        <w:rPr>
          <w:b/>
        </w:rPr>
        <w:t xml:space="preserve">Overall Champion Awards: </w:t>
      </w:r>
      <w:r>
        <w:t xml:space="preserve">Division Champions and Reserve Division Champions will be judged for Overall Grand Champion and Overall Reserve Grand Champion of Show. </w:t>
      </w:r>
    </w:p>
    <w:p w:rsidR="00552459" w:rsidRDefault="00552459" w:rsidP="007E010A">
      <w:r>
        <w:t>Overall Grand Champion and Overall Reserve Grand Champion of show will each be awarded a banner.</w:t>
      </w:r>
    </w:p>
    <w:p w:rsidR="007E010A" w:rsidRDefault="00552459" w:rsidP="007E010A">
      <w:r>
        <w:rPr>
          <w:b/>
        </w:rPr>
        <w:t xml:space="preserve">Sweepstakes Awards: </w:t>
      </w:r>
      <w:r>
        <w:t xml:space="preserve">Awards will be awarded to the FFA Chapter/4-H Club that accumulates the most points based on the number of entries with each placing and Division Champions and Reserve Division Champions. </w:t>
      </w:r>
    </w:p>
    <w:p w:rsidR="00552459" w:rsidRDefault="00552459" w:rsidP="007E010A">
      <w:r>
        <w:t>1</w:t>
      </w:r>
      <w:r w:rsidRPr="00552459">
        <w:rPr>
          <w:vertAlign w:val="superscript"/>
        </w:rPr>
        <w:t>st</w:t>
      </w:r>
      <w:r>
        <w:t>, 2</w:t>
      </w:r>
      <w:r w:rsidRPr="00552459">
        <w:rPr>
          <w:vertAlign w:val="superscript"/>
        </w:rPr>
        <w:t>nd</w:t>
      </w:r>
      <w:r>
        <w:t xml:space="preserve"> &amp; 3</w:t>
      </w:r>
      <w:r w:rsidRPr="00552459">
        <w:rPr>
          <w:vertAlign w:val="superscript"/>
        </w:rPr>
        <w:t>rd</w:t>
      </w:r>
      <w:r>
        <w:t xml:space="preserve"> places will receive a banner.</w:t>
      </w:r>
    </w:p>
    <w:p w:rsidR="00552459" w:rsidRDefault="00552459" w:rsidP="007E010A">
      <w:r>
        <w:rPr>
          <w:b/>
        </w:rPr>
        <w:t>Showmanship Award</w:t>
      </w:r>
      <w:r w:rsidR="004064DA">
        <w:rPr>
          <w:b/>
        </w:rPr>
        <w:t xml:space="preserve">: </w:t>
      </w:r>
      <w:r w:rsidR="004064DA">
        <w:t xml:space="preserve">Presented to school, club or individual selected as having presented the best public image. Judging of showmanship will take place from 9:00 a.m. until the completion of judging of all projects. Champion Showmanship and Reserve Champion Showmanship banners will be awarded. </w:t>
      </w:r>
    </w:p>
    <w:p w:rsidR="004064DA" w:rsidRDefault="004064DA" w:rsidP="007E010A">
      <w:pPr>
        <w:rPr>
          <w:b/>
        </w:rPr>
      </w:pPr>
      <w:r>
        <w:tab/>
      </w:r>
      <w:r>
        <w:rPr>
          <w:b/>
        </w:rPr>
        <w:t>Major considerations in the selection of showmanship winners are listed:</w:t>
      </w:r>
    </w:p>
    <w:p w:rsidR="004064DA" w:rsidRDefault="004064DA" w:rsidP="007E010A">
      <w:r>
        <w:rPr>
          <w:b/>
        </w:rPr>
        <w:tab/>
      </w:r>
      <w:r>
        <w:t>A. Appropriate display and presentation of projects.</w:t>
      </w:r>
    </w:p>
    <w:p w:rsidR="004064DA" w:rsidRDefault="004064DA" w:rsidP="007E010A">
      <w:r>
        <w:tab/>
        <w:t>B. Appropriate display of project plans and photographs.</w:t>
      </w:r>
    </w:p>
    <w:p w:rsidR="004064DA" w:rsidRDefault="004064DA" w:rsidP="007E010A">
      <w:r>
        <w:tab/>
        <w:t>C. Housekeeping around project display.</w:t>
      </w:r>
    </w:p>
    <w:p w:rsidR="004064DA" w:rsidRDefault="004064DA" w:rsidP="007E010A">
      <w:r>
        <w:tab/>
        <w:t>D. Appropriate dress.</w:t>
      </w:r>
    </w:p>
    <w:p w:rsidR="004064DA" w:rsidRPr="004064DA" w:rsidRDefault="004064DA" w:rsidP="007E010A">
      <w:r>
        <w:tab/>
        <w:t>E. Conducive attitude and participation of exhibitors.</w:t>
      </w:r>
    </w:p>
    <w:p w:rsidR="00965F83" w:rsidRDefault="00965F83" w:rsidP="00965F83"/>
    <w:p w:rsidR="00042C21" w:rsidRPr="00042C21" w:rsidRDefault="00042C21" w:rsidP="00C21BCF">
      <w:pPr>
        <w:ind w:left="3600" w:hanging="3600"/>
        <w:rPr>
          <w:sz w:val="24"/>
          <w:szCs w:val="24"/>
        </w:rPr>
      </w:pPr>
    </w:p>
    <w:p w:rsidR="00C21BCF" w:rsidRPr="00C21BCF" w:rsidRDefault="00C21BCF" w:rsidP="00C21BCF">
      <w:pPr>
        <w:ind w:left="3600" w:hanging="3600"/>
        <w:rPr>
          <w:b/>
          <w:sz w:val="24"/>
          <w:szCs w:val="24"/>
        </w:rPr>
      </w:pPr>
    </w:p>
    <w:sectPr w:rsidR="00C21BCF" w:rsidRPr="00C21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BCF"/>
    <w:rsid w:val="00042C21"/>
    <w:rsid w:val="00101B84"/>
    <w:rsid w:val="001D25DF"/>
    <w:rsid w:val="002B418A"/>
    <w:rsid w:val="00311791"/>
    <w:rsid w:val="003D4227"/>
    <w:rsid w:val="004064DA"/>
    <w:rsid w:val="004A014F"/>
    <w:rsid w:val="004A51A3"/>
    <w:rsid w:val="0051707C"/>
    <w:rsid w:val="00552459"/>
    <w:rsid w:val="007865D1"/>
    <w:rsid w:val="007A4F9D"/>
    <w:rsid w:val="007E010A"/>
    <w:rsid w:val="00857776"/>
    <w:rsid w:val="00965F83"/>
    <w:rsid w:val="009F08F6"/>
    <w:rsid w:val="00AE7A58"/>
    <w:rsid w:val="00BA6408"/>
    <w:rsid w:val="00BB16F5"/>
    <w:rsid w:val="00C21BCF"/>
    <w:rsid w:val="00C3609E"/>
    <w:rsid w:val="00C41115"/>
    <w:rsid w:val="00D1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4A2FC-A2AE-4E3A-B455-9AA2C4E4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Prause, Charles</dc:creator>
  <cp:keywords/>
  <dc:description/>
  <cp:lastModifiedBy>Prause, Charles</cp:lastModifiedBy>
  <cp:revision>2</cp:revision>
  <dcterms:created xsi:type="dcterms:W3CDTF">2018-07-03T20:54:00Z</dcterms:created>
  <dcterms:modified xsi:type="dcterms:W3CDTF">2018-07-03T20:54:00Z</dcterms:modified>
</cp:coreProperties>
</file>